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4ED" w:rsidRPr="00FC47AA" w:rsidRDefault="00DA74ED" w:rsidP="00026712">
      <w:pPr>
        <w:spacing w:after="0" w:line="240" w:lineRule="auto"/>
        <w:jc w:val="both"/>
        <w:rPr>
          <w:rFonts w:ascii="Arial" w:hAnsi="Arial" w:cs="Arial"/>
        </w:rPr>
      </w:pPr>
      <w:r w:rsidRPr="00FC47AA">
        <w:rPr>
          <w:rFonts w:ascii="Arial" w:hAnsi="Arial" w:cs="Arial"/>
        </w:rPr>
        <w:t>Datum:</w:t>
      </w:r>
      <w:r w:rsidR="00F821D7" w:rsidRPr="00FC47AA">
        <w:rPr>
          <w:rFonts w:ascii="Arial" w:hAnsi="Arial" w:cs="Arial"/>
        </w:rPr>
        <w:t xml:space="preserve"> </w:t>
      </w:r>
      <w:r w:rsidR="00FE1592">
        <w:rPr>
          <w:rFonts w:ascii="Arial" w:hAnsi="Arial" w:cs="Arial"/>
        </w:rPr>
        <w:t>10</w:t>
      </w:r>
      <w:r w:rsidR="00026712" w:rsidRPr="00FC47AA">
        <w:rPr>
          <w:rFonts w:ascii="Arial" w:hAnsi="Arial" w:cs="Arial"/>
        </w:rPr>
        <w:t>.8.2011</w:t>
      </w:r>
    </w:p>
    <w:p w:rsidR="00E334F9" w:rsidRDefault="00E334F9" w:rsidP="00026712">
      <w:pPr>
        <w:spacing w:after="0" w:line="240" w:lineRule="auto"/>
        <w:jc w:val="both"/>
        <w:rPr>
          <w:rFonts w:ascii="Arial" w:hAnsi="Arial" w:cs="Arial"/>
        </w:rPr>
      </w:pPr>
    </w:p>
    <w:p w:rsidR="00FE1592" w:rsidRPr="00FC47AA" w:rsidRDefault="00FE1592" w:rsidP="00026712">
      <w:pPr>
        <w:spacing w:after="0" w:line="240" w:lineRule="auto"/>
        <w:jc w:val="both"/>
        <w:rPr>
          <w:rFonts w:ascii="Arial" w:hAnsi="Arial" w:cs="Arial"/>
        </w:rPr>
      </w:pPr>
    </w:p>
    <w:p w:rsidR="00E334F9" w:rsidRPr="00FC47AA" w:rsidRDefault="00E334F9" w:rsidP="00026712">
      <w:pPr>
        <w:spacing w:after="0" w:line="240" w:lineRule="auto"/>
        <w:jc w:val="both"/>
        <w:rPr>
          <w:rFonts w:ascii="Arial" w:hAnsi="Arial" w:cs="Arial"/>
        </w:rPr>
      </w:pPr>
    </w:p>
    <w:p w:rsidR="005365C8" w:rsidRPr="00FC47AA" w:rsidRDefault="00E334F9" w:rsidP="00026712">
      <w:pPr>
        <w:spacing w:after="0" w:line="240" w:lineRule="auto"/>
        <w:jc w:val="both"/>
        <w:rPr>
          <w:rFonts w:ascii="Arial" w:hAnsi="Arial" w:cs="Arial"/>
          <w:sz w:val="24"/>
          <w:szCs w:val="24"/>
        </w:rPr>
      </w:pPr>
      <w:r w:rsidRPr="00FC47AA">
        <w:rPr>
          <w:rFonts w:ascii="Arial" w:hAnsi="Arial" w:cs="Arial"/>
          <w:b/>
          <w:sz w:val="24"/>
          <w:szCs w:val="24"/>
        </w:rPr>
        <w:t>Zadeva:</w:t>
      </w:r>
      <w:r w:rsidRPr="00FC47AA">
        <w:rPr>
          <w:rFonts w:ascii="Arial" w:hAnsi="Arial" w:cs="Arial"/>
          <w:sz w:val="24"/>
          <w:szCs w:val="24"/>
        </w:rPr>
        <w:t xml:space="preserve"> </w:t>
      </w:r>
      <w:r w:rsidR="00026712" w:rsidRPr="00FC47AA">
        <w:rPr>
          <w:rFonts w:ascii="Arial" w:hAnsi="Arial" w:cs="Arial"/>
          <w:sz w:val="24"/>
          <w:szCs w:val="24"/>
        </w:rPr>
        <w:t>PRILOGA</w:t>
      </w:r>
      <w:r w:rsidR="00FE1592">
        <w:rPr>
          <w:rFonts w:ascii="Arial" w:hAnsi="Arial" w:cs="Arial"/>
          <w:sz w:val="24"/>
          <w:szCs w:val="24"/>
        </w:rPr>
        <w:t xml:space="preserve"> SKLEPOV</w:t>
      </w:r>
      <w:r w:rsidR="00026712" w:rsidRPr="00FC47AA">
        <w:rPr>
          <w:rFonts w:ascii="Arial" w:hAnsi="Arial" w:cs="Arial"/>
          <w:sz w:val="24"/>
          <w:szCs w:val="24"/>
        </w:rPr>
        <w:t xml:space="preserve"> KORESPONDENČNE SEJE</w:t>
      </w:r>
    </w:p>
    <w:p w:rsidR="00026712" w:rsidRPr="00FC47AA" w:rsidRDefault="00026712" w:rsidP="00026712">
      <w:pPr>
        <w:spacing w:after="0"/>
        <w:jc w:val="both"/>
        <w:rPr>
          <w:rFonts w:ascii="Arial" w:hAnsi="Arial" w:cs="Arial"/>
        </w:rPr>
      </w:pPr>
    </w:p>
    <w:p w:rsidR="008466DA" w:rsidRPr="00FC47AA" w:rsidRDefault="008466DA" w:rsidP="008466DA">
      <w:pPr>
        <w:jc w:val="both"/>
        <w:rPr>
          <w:rFonts w:ascii="Arial" w:hAnsi="Arial" w:cs="Arial"/>
          <w:b/>
          <w:sz w:val="28"/>
          <w:szCs w:val="28"/>
        </w:rPr>
      </w:pPr>
    </w:p>
    <w:p w:rsidR="00026712" w:rsidRPr="00FC47AA" w:rsidRDefault="00026712" w:rsidP="00026712">
      <w:pPr>
        <w:jc w:val="both"/>
        <w:rPr>
          <w:rFonts w:ascii="Arial" w:hAnsi="Arial" w:cs="Arial"/>
        </w:rPr>
      </w:pPr>
      <w:r w:rsidRPr="00FC47AA">
        <w:rPr>
          <w:rFonts w:ascii="Arial" w:hAnsi="Arial" w:cs="Arial"/>
        </w:rPr>
        <w:t>Na osnovi analize pri izpitih za naziv alpinist v zadnjih 3 letih in pri seminarju in izpitih za alpinističnega inštruktorja (zadnji 2 leti) ter na osnovi strokovne presoje inštruktorjev, ki so sodelovali v izpitnih komisijah predlagam nekatere spremembe oziroma dopolnila. V nobenem primeru ne gre za spremembe v smislu dviga težavnosti pač pa v smeri večje samostojnosti oziroma suverenosti pri opravljanju alpinističnih tur. Omenjena analiza in vsi omenjeni predlogi so bili predstavljeni tudi vsem prisotnim načelnikom na zadnjem Zboru načelnikov, ki je bil 15. junija 2011 v Domžalah. Pripomb takrat ni bilo.</w:t>
      </w:r>
    </w:p>
    <w:p w:rsidR="00026712" w:rsidRPr="00FC47AA" w:rsidRDefault="00026712" w:rsidP="00026712">
      <w:pPr>
        <w:jc w:val="both"/>
        <w:rPr>
          <w:rFonts w:ascii="Arial" w:hAnsi="Arial" w:cs="Arial"/>
          <w:b/>
        </w:rPr>
      </w:pPr>
      <w:r w:rsidRPr="00FC47AA">
        <w:rPr>
          <w:rFonts w:ascii="Arial" w:hAnsi="Arial" w:cs="Arial"/>
          <w:b/>
        </w:rPr>
        <w:t>Predlogi (označeno z rdečo)</w:t>
      </w:r>
    </w:p>
    <w:p w:rsidR="00026712" w:rsidRPr="00FC47AA" w:rsidRDefault="00026712" w:rsidP="00026712">
      <w:pPr>
        <w:jc w:val="both"/>
        <w:rPr>
          <w:rFonts w:ascii="Arial" w:hAnsi="Arial" w:cs="Arial"/>
          <w:b/>
          <w:sz w:val="28"/>
          <w:szCs w:val="28"/>
        </w:rPr>
      </w:pPr>
      <w:r w:rsidRPr="00FC47AA">
        <w:rPr>
          <w:rFonts w:ascii="Arial" w:hAnsi="Arial" w:cs="Arial"/>
          <w:b/>
          <w:sz w:val="28"/>
          <w:szCs w:val="28"/>
        </w:rPr>
        <w:t>ALPINIST</w:t>
      </w:r>
    </w:p>
    <w:tbl>
      <w:tblPr>
        <w:tblStyle w:val="Tabela-mrea"/>
        <w:tblW w:w="0" w:type="auto"/>
        <w:tblLook w:val="01E0"/>
      </w:tblPr>
      <w:tblGrid>
        <w:gridCol w:w="9212"/>
      </w:tblGrid>
      <w:tr w:rsidR="00026712" w:rsidRPr="00FC47AA" w:rsidTr="00DC3B44">
        <w:tc>
          <w:tcPr>
            <w:tcW w:w="9212" w:type="dxa"/>
          </w:tcPr>
          <w:p w:rsidR="00026712" w:rsidRPr="00FC47AA" w:rsidRDefault="00026712" w:rsidP="00026712">
            <w:pPr>
              <w:jc w:val="both"/>
              <w:rPr>
                <w:rFonts w:ascii="Arial" w:hAnsi="Arial" w:cs="Arial"/>
                <w:b/>
              </w:rPr>
            </w:pPr>
            <w:r w:rsidRPr="00FC47AA">
              <w:rPr>
                <w:rFonts w:ascii="Arial" w:hAnsi="Arial" w:cs="Arial"/>
                <w:b/>
              </w:rPr>
              <w:t>Letni alpinistični vzponi</w:t>
            </w:r>
          </w:p>
          <w:p w:rsidR="00026712" w:rsidRPr="00FC47AA" w:rsidRDefault="00026712" w:rsidP="00026712">
            <w:pPr>
              <w:pStyle w:val="Odstavekseznama"/>
              <w:numPr>
                <w:ilvl w:val="0"/>
                <w:numId w:val="3"/>
              </w:numPr>
              <w:jc w:val="both"/>
              <w:rPr>
                <w:rFonts w:ascii="Arial" w:hAnsi="Arial" w:cs="Arial"/>
              </w:rPr>
            </w:pPr>
            <w:r w:rsidRPr="00FC47AA">
              <w:rPr>
                <w:rFonts w:ascii="Arial" w:hAnsi="Arial" w:cs="Arial"/>
              </w:rPr>
              <w:t xml:space="preserve">5 vzponov z oceno IV in </w:t>
            </w:r>
            <w:r w:rsidRPr="00FC47AA">
              <w:rPr>
                <w:rFonts w:ascii="Arial" w:hAnsi="Arial" w:cs="Arial"/>
                <w:color w:val="FF0000"/>
              </w:rPr>
              <w:t>200 m oziroma najmanj 5 raztežajev</w:t>
            </w:r>
            <w:r w:rsidRPr="00FC47AA">
              <w:rPr>
                <w:rFonts w:ascii="Arial" w:hAnsi="Arial" w:cs="Arial"/>
              </w:rPr>
              <w:t xml:space="preserve"> kot prvi ali izmenično</w:t>
            </w:r>
          </w:p>
        </w:tc>
      </w:tr>
    </w:tbl>
    <w:p w:rsidR="00026712" w:rsidRPr="00FC47AA" w:rsidRDefault="00026712" w:rsidP="008466DA">
      <w:pPr>
        <w:spacing w:after="0"/>
        <w:jc w:val="both"/>
        <w:rPr>
          <w:rFonts w:ascii="Arial" w:hAnsi="Arial" w:cs="Arial"/>
        </w:rPr>
      </w:pPr>
    </w:p>
    <w:p w:rsidR="00026712" w:rsidRPr="00FC47AA" w:rsidRDefault="00026712" w:rsidP="00026712">
      <w:pPr>
        <w:jc w:val="both"/>
        <w:rPr>
          <w:rFonts w:ascii="Arial" w:hAnsi="Arial" w:cs="Arial"/>
        </w:rPr>
      </w:pPr>
      <w:r w:rsidRPr="00FC47AA">
        <w:rPr>
          <w:rFonts w:ascii="Arial" w:hAnsi="Arial" w:cs="Arial"/>
        </w:rPr>
        <w:t xml:space="preserve">Obrazložitev – doslej je bilo samo 100 m in velikokrat so to smeri, ki so v resnici imele celo samo 2 raztežaja – npr. </w:t>
      </w:r>
      <w:proofErr w:type="spellStart"/>
      <w:r w:rsidRPr="00FC47AA">
        <w:rPr>
          <w:rFonts w:ascii="Arial" w:hAnsi="Arial" w:cs="Arial"/>
        </w:rPr>
        <w:t>Sella</w:t>
      </w:r>
      <w:proofErr w:type="spellEnd"/>
    </w:p>
    <w:p w:rsidR="00026712" w:rsidRPr="00FC47AA" w:rsidRDefault="00026712" w:rsidP="00026712">
      <w:pPr>
        <w:jc w:val="both"/>
        <w:rPr>
          <w:rFonts w:ascii="Arial" w:hAnsi="Arial" w:cs="Arial"/>
        </w:rPr>
      </w:pPr>
      <w:r w:rsidRPr="00FC47AA">
        <w:rPr>
          <w:rFonts w:ascii="Arial" w:hAnsi="Arial" w:cs="Arial"/>
        </w:rPr>
        <w:t>Pri pregledu prijav so bile stalno težave pri ugotavljanju primernosti takšnih vzponov, poleg tega pa ima kandidat izpitno turo vsaj 400 m visoko in torej če je plezal samo 3 raztežaje dolge smeri, ne bo mogel suvereno splezati smeri s tečajniki. Takšnih primerov je sicer res zelo malo, vendar so in po mnenju vseh inštruktorjev to pač ni primerno za bodoče alpinista.</w:t>
      </w:r>
    </w:p>
    <w:p w:rsidR="00026712" w:rsidRPr="00FC47AA" w:rsidRDefault="00026712" w:rsidP="00026712">
      <w:pPr>
        <w:jc w:val="both"/>
        <w:rPr>
          <w:rFonts w:ascii="Arial" w:hAnsi="Arial" w:cs="Arial"/>
        </w:rPr>
      </w:pPr>
      <w:r w:rsidRPr="00FC47AA">
        <w:rPr>
          <w:rFonts w:ascii="Arial" w:hAnsi="Arial" w:cs="Arial"/>
        </w:rPr>
        <w:t>Poleg tega se na praktičnem delu izpita vidi neposredna povezanost – ture, ki ravno še (ali pa so na meji) ustrezajo in suverenost potrebnega znanja.</w:t>
      </w:r>
    </w:p>
    <w:p w:rsidR="008466DA" w:rsidRPr="00FC47AA" w:rsidRDefault="00026712" w:rsidP="00026712">
      <w:pPr>
        <w:jc w:val="both"/>
        <w:rPr>
          <w:rFonts w:ascii="Arial" w:hAnsi="Arial" w:cs="Arial"/>
        </w:rPr>
      </w:pPr>
      <w:r w:rsidRPr="00FC47AA">
        <w:rPr>
          <w:rFonts w:ascii="Arial" w:hAnsi="Arial" w:cs="Arial"/>
        </w:rPr>
        <w:t>Opomba: da je poleg višine 200 m napisano vsaj 5 raztežajev – tako ne morejo npr. izpasti smeri v steni Dedca, ki sicer nima 200 m, so pa smeri, ki so dolge vsaj 5 raztežajev vsekakor primerne</w:t>
      </w:r>
    </w:p>
    <w:p w:rsidR="008466DA" w:rsidRPr="00FC47AA" w:rsidRDefault="008466DA" w:rsidP="00026712">
      <w:pPr>
        <w:jc w:val="both"/>
        <w:rPr>
          <w:rFonts w:ascii="Arial" w:hAnsi="Arial" w:cs="Arial"/>
        </w:rPr>
      </w:pPr>
    </w:p>
    <w:tbl>
      <w:tblPr>
        <w:tblStyle w:val="Tabela-mrea"/>
        <w:tblW w:w="0" w:type="auto"/>
        <w:tblLook w:val="01E0"/>
      </w:tblPr>
      <w:tblGrid>
        <w:gridCol w:w="9212"/>
      </w:tblGrid>
      <w:tr w:rsidR="00026712" w:rsidRPr="00FC47AA" w:rsidTr="00DC3B44">
        <w:tc>
          <w:tcPr>
            <w:tcW w:w="9212" w:type="dxa"/>
          </w:tcPr>
          <w:p w:rsidR="00026712" w:rsidRPr="00FC47AA" w:rsidRDefault="00026712" w:rsidP="00026712">
            <w:pPr>
              <w:pStyle w:val="Odstavekseznama"/>
              <w:numPr>
                <w:ilvl w:val="0"/>
                <w:numId w:val="3"/>
              </w:numPr>
              <w:jc w:val="both"/>
              <w:rPr>
                <w:rFonts w:ascii="Arial" w:hAnsi="Arial" w:cs="Arial"/>
              </w:rPr>
            </w:pPr>
            <w:r w:rsidRPr="00FC47AA">
              <w:rPr>
                <w:rFonts w:ascii="Arial" w:hAnsi="Arial" w:cs="Arial"/>
              </w:rPr>
              <w:t xml:space="preserve">5 vzponov višjih od 500 m  </w:t>
            </w:r>
            <w:r w:rsidRPr="00FC47AA">
              <w:rPr>
                <w:rFonts w:ascii="Arial" w:hAnsi="Arial" w:cs="Arial"/>
                <w:color w:val="FF0000"/>
              </w:rPr>
              <w:t>kot prvi ali izmenično</w:t>
            </w:r>
          </w:p>
        </w:tc>
      </w:tr>
    </w:tbl>
    <w:p w:rsidR="00026712" w:rsidRPr="00FC47AA" w:rsidRDefault="00026712" w:rsidP="008466DA">
      <w:pPr>
        <w:spacing w:after="0"/>
        <w:jc w:val="both"/>
        <w:rPr>
          <w:rFonts w:ascii="Arial" w:hAnsi="Arial" w:cs="Arial"/>
        </w:rPr>
      </w:pPr>
    </w:p>
    <w:p w:rsidR="00026712" w:rsidRPr="00FC47AA" w:rsidRDefault="00026712" w:rsidP="00026712">
      <w:pPr>
        <w:jc w:val="both"/>
        <w:rPr>
          <w:rFonts w:ascii="Arial" w:hAnsi="Arial" w:cs="Arial"/>
        </w:rPr>
      </w:pPr>
      <w:r w:rsidRPr="00FC47AA">
        <w:rPr>
          <w:rFonts w:ascii="Arial" w:hAnsi="Arial" w:cs="Arial"/>
        </w:rPr>
        <w:t>Obrazložitev: doslej ni bilo pogoja, da bi takšne smeri plezal kot prvi oziroma izmenično.</w:t>
      </w:r>
    </w:p>
    <w:p w:rsidR="00026712" w:rsidRPr="00FC47AA" w:rsidRDefault="00026712" w:rsidP="00026712">
      <w:pPr>
        <w:jc w:val="both"/>
        <w:rPr>
          <w:rFonts w:ascii="Arial" w:hAnsi="Arial" w:cs="Arial"/>
        </w:rPr>
      </w:pPr>
      <w:r w:rsidRPr="00FC47AA">
        <w:rPr>
          <w:rFonts w:ascii="Arial" w:hAnsi="Arial" w:cs="Arial"/>
        </w:rPr>
        <w:t xml:space="preserve">Težko si je namreč zamisliti nekoga na izpitni turi, ki dobi Debelakovo v Mojstrovki (ki je nekakšen minimum pri izpitnih turah) in mu je to recimo 7-8 smer, ki jo bo </w:t>
      </w:r>
      <w:proofErr w:type="spellStart"/>
      <w:r w:rsidRPr="00FC47AA">
        <w:rPr>
          <w:rFonts w:ascii="Arial" w:hAnsi="Arial" w:cs="Arial"/>
        </w:rPr>
        <w:t>odplezal</w:t>
      </w:r>
      <w:proofErr w:type="spellEnd"/>
      <w:r w:rsidRPr="00FC47AA">
        <w:rPr>
          <w:rFonts w:ascii="Arial" w:hAnsi="Arial" w:cs="Arial"/>
        </w:rPr>
        <w:t xml:space="preserve"> v vodstvu. Do tega po mnenju vseh inštruktorjev ne sme prihajati. Tudi tu je primerov zelo malo, vendar so in takšni pač morajo imeti nekaj več kilometrine pri plezanju v vodstvu oziroma izmenjaje.</w:t>
      </w:r>
    </w:p>
    <w:tbl>
      <w:tblPr>
        <w:tblStyle w:val="Tabela-mrea"/>
        <w:tblW w:w="0" w:type="auto"/>
        <w:tblLook w:val="01E0"/>
      </w:tblPr>
      <w:tblGrid>
        <w:gridCol w:w="9212"/>
      </w:tblGrid>
      <w:tr w:rsidR="00026712" w:rsidRPr="00FC47AA" w:rsidTr="00DC3B44">
        <w:tc>
          <w:tcPr>
            <w:tcW w:w="9212" w:type="dxa"/>
          </w:tcPr>
          <w:p w:rsidR="00026712" w:rsidRPr="00FC47AA" w:rsidRDefault="00026712" w:rsidP="00026712">
            <w:pPr>
              <w:jc w:val="both"/>
              <w:rPr>
                <w:rFonts w:ascii="Arial" w:hAnsi="Arial" w:cs="Arial"/>
                <w:b/>
              </w:rPr>
            </w:pPr>
            <w:r w:rsidRPr="00FC47AA">
              <w:rPr>
                <w:rFonts w:ascii="Arial" w:hAnsi="Arial" w:cs="Arial"/>
                <w:b/>
              </w:rPr>
              <w:t>Zimske ture</w:t>
            </w:r>
          </w:p>
          <w:p w:rsidR="00026712" w:rsidRPr="00FC47AA" w:rsidRDefault="00026712" w:rsidP="00026712">
            <w:pPr>
              <w:pStyle w:val="Odstavekseznama"/>
              <w:numPr>
                <w:ilvl w:val="0"/>
                <w:numId w:val="3"/>
              </w:numPr>
              <w:jc w:val="both"/>
              <w:rPr>
                <w:rFonts w:ascii="Arial" w:hAnsi="Arial" w:cs="Arial"/>
              </w:rPr>
            </w:pPr>
            <w:r w:rsidRPr="00FC47AA">
              <w:rPr>
                <w:rFonts w:ascii="Arial" w:hAnsi="Arial" w:cs="Arial"/>
              </w:rPr>
              <w:t xml:space="preserve">5 zimskih smeri </w:t>
            </w:r>
            <w:r w:rsidRPr="00FC47AA">
              <w:rPr>
                <w:rFonts w:ascii="Arial" w:hAnsi="Arial" w:cs="Arial"/>
                <w:color w:val="FF0000"/>
              </w:rPr>
              <w:t>kot prvi ali izmenično</w:t>
            </w:r>
          </w:p>
        </w:tc>
      </w:tr>
    </w:tbl>
    <w:p w:rsidR="00026712" w:rsidRPr="00FC47AA" w:rsidRDefault="00026712" w:rsidP="008466DA">
      <w:pPr>
        <w:spacing w:after="0"/>
        <w:jc w:val="both"/>
        <w:rPr>
          <w:rFonts w:ascii="Arial" w:hAnsi="Arial" w:cs="Arial"/>
        </w:rPr>
      </w:pPr>
    </w:p>
    <w:p w:rsidR="00026712" w:rsidRPr="00FC47AA" w:rsidRDefault="00026712" w:rsidP="00026712">
      <w:pPr>
        <w:jc w:val="both"/>
        <w:rPr>
          <w:rFonts w:ascii="Arial" w:hAnsi="Arial" w:cs="Arial"/>
        </w:rPr>
      </w:pPr>
      <w:r w:rsidRPr="00FC47AA">
        <w:rPr>
          <w:rFonts w:ascii="Arial" w:hAnsi="Arial" w:cs="Arial"/>
        </w:rPr>
        <w:t>Obrazložitev: doslej ni bilo pogoja, da bi takšne smeri plezal kot prvi oziroma izmenično.</w:t>
      </w:r>
    </w:p>
    <w:p w:rsidR="00026712" w:rsidRPr="00FC47AA" w:rsidRDefault="00026712" w:rsidP="00026712">
      <w:pPr>
        <w:jc w:val="both"/>
        <w:rPr>
          <w:rFonts w:ascii="Arial" w:hAnsi="Arial" w:cs="Arial"/>
        </w:rPr>
      </w:pPr>
      <w:r w:rsidRPr="00FC47AA">
        <w:rPr>
          <w:rFonts w:ascii="Arial" w:hAnsi="Arial" w:cs="Arial"/>
        </w:rPr>
        <w:t>Ostalo velja enako kot za skalne vzpone višje od 500 m</w:t>
      </w:r>
    </w:p>
    <w:p w:rsidR="00026712" w:rsidRPr="00FC47AA" w:rsidRDefault="00026712" w:rsidP="00026712">
      <w:pPr>
        <w:jc w:val="both"/>
        <w:rPr>
          <w:rFonts w:ascii="Arial" w:hAnsi="Arial" w:cs="Arial"/>
          <w:b/>
        </w:rPr>
      </w:pPr>
      <w:r w:rsidRPr="00FC47AA">
        <w:rPr>
          <w:rFonts w:ascii="Arial" w:hAnsi="Arial" w:cs="Arial"/>
          <w:b/>
        </w:rPr>
        <w:t>Ostalo:</w:t>
      </w:r>
    </w:p>
    <w:p w:rsidR="008466DA" w:rsidRPr="00FC47AA" w:rsidRDefault="00026712" w:rsidP="00026712">
      <w:pPr>
        <w:jc w:val="both"/>
        <w:rPr>
          <w:rFonts w:ascii="Arial" w:hAnsi="Arial" w:cs="Arial"/>
        </w:rPr>
      </w:pPr>
      <w:r w:rsidRPr="00FC47AA">
        <w:rPr>
          <w:rFonts w:ascii="Arial" w:hAnsi="Arial" w:cs="Arial"/>
        </w:rPr>
        <w:t>Neupoštevanje vzponov z oceno IV, ki niso opravljeni v hribih - Gradiška in Podraška tura, Staničev vrh, Velik vrh v vzhodnem pobočju Kočne in podobno.</w:t>
      </w:r>
    </w:p>
    <w:p w:rsidR="008466DA" w:rsidRPr="00FC47AA" w:rsidRDefault="008466DA" w:rsidP="00026712">
      <w:pPr>
        <w:jc w:val="both"/>
        <w:rPr>
          <w:rFonts w:ascii="Arial" w:hAnsi="Arial" w:cs="Arial"/>
        </w:rPr>
      </w:pPr>
    </w:p>
    <w:p w:rsidR="00026712" w:rsidRPr="00FC47AA" w:rsidRDefault="00026712" w:rsidP="008466DA">
      <w:pPr>
        <w:spacing w:after="0"/>
        <w:jc w:val="both"/>
        <w:rPr>
          <w:rFonts w:ascii="Arial" w:hAnsi="Arial" w:cs="Arial"/>
          <w:b/>
          <w:sz w:val="28"/>
          <w:szCs w:val="28"/>
        </w:rPr>
      </w:pPr>
      <w:r w:rsidRPr="00FC47AA">
        <w:rPr>
          <w:rFonts w:ascii="Arial" w:hAnsi="Arial" w:cs="Arial"/>
          <w:b/>
          <w:sz w:val="28"/>
          <w:szCs w:val="28"/>
        </w:rPr>
        <w:t>ALPINISTIČNI INŠTRUKTOR</w:t>
      </w:r>
    </w:p>
    <w:p w:rsidR="00026712" w:rsidRPr="00FC47AA" w:rsidRDefault="00026712" w:rsidP="008466DA">
      <w:pPr>
        <w:spacing w:after="0"/>
        <w:jc w:val="both"/>
        <w:rPr>
          <w:rFonts w:ascii="Arial" w:hAnsi="Arial" w:cs="Arial"/>
          <w:b/>
        </w:rPr>
      </w:pPr>
    </w:p>
    <w:tbl>
      <w:tblPr>
        <w:tblStyle w:val="Tabela-mrea"/>
        <w:tblW w:w="0" w:type="auto"/>
        <w:tblLook w:val="01E0"/>
      </w:tblPr>
      <w:tblGrid>
        <w:gridCol w:w="9212"/>
      </w:tblGrid>
      <w:tr w:rsidR="00026712" w:rsidRPr="00FC47AA" w:rsidTr="00DC3B44">
        <w:tc>
          <w:tcPr>
            <w:tcW w:w="9212" w:type="dxa"/>
          </w:tcPr>
          <w:p w:rsidR="00026712" w:rsidRPr="00FC47AA" w:rsidRDefault="00026712" w:rsidP="00026712">
            <w:pPr>
              <w:jc w:val="both"/>
              <w:rPr>
                <w:rFonts w:ascii="Arial" w:hAnsi="Arial" w:cs="Arial"/>
                <w:b/>
              </w:rPr>
            </w:pPr>
            <w:r w:rsidRPr="00FC47AA">
              <w:rPr>
                <w:rFonts w:ascii="Arial" w:hAnsi="Arial" w:cs="Arial"/>
                <w:b/>
              </w:rPr>
              <w:t>Letni alpinistični vzponi</w:t>
            </w:r>
          </w:p>
          <w:p w:rsidR="00026712" w:rsidRPr="00FC47AA" w:rsidRDefault="00026712" w:rsidP="00026712">
            <w:pPr>
              <w:pStyle w:val="Odstavekseznama"/>
              <w:numPr>
                <w:ilvl w:val="0"/>
                <w:numId w:val="3"/>
              </w:numPr>
              <w:jc w:val="both"/>
              <w:rPr>
                <w:rFonts w:ascii="Arial" w:hAnsi="Arial" w:cs="Arial"/>
              </w:rPr>
            </w:pPr>
            <w:r w:rsidRPr="00FC47AA">
              <w:rPr>
                <w:rFonts w:ascii="Arial" w:hAnsi="Arial" w:cs="Arial"/>
              </w:rPr>
              <w:t xml:space="preserve">opravljeni vzponi z oceno V in višji od 500 m </w:t>
            </w:r>
            <w:r w:rsidRPr="00FC47AA">
              <w:rPr>
                <w:rFonts w:ascii="Arial" w:hAnsi="Arial" w:cs="Arial"/>
                <w:color w:val="FF0000"/>
              </w:rPr>
              <w:t>v zadnjih 3 letih</w:t>
            </w:r>
            <w:r w:rsidRPr="00FC47AA">
              <w:rPr>
                <w:rFonts w:ascii="Arial" w:hAnsi="Arial" w:cs="Arial"/>
              </w:rPr>
              <w:t xml:space="preserve"> </w:t>
            </w:r>
          </w:p>
        </w:tc>
      </w:tr>
    </w:tbl>
    <w:p w:rsidR="00026712" w:rsidRPr="00FC47AA" w:rsidRDefault="00026712" w:rsidP="008466DA">
      <w:pPr>
        <w:spacing w:after="0"/>
        <w:jc w:val="both"/>
        <w:rPr>
          <w:rFonts w:ascii="Arial" w:hAnsi="Arial" w:cs="Arial"/>
        </w:rPr>
      </w:pPr>
    </w:p>
    <w:p w:rsidR="00026712" w:rsidRPr="00FC47AA" w:rsidRDefault="00026712" w:rsidP="00026712">
      <w:pPr>
        <w:jc w:val="both"/>
        <w:rPr>
          <w:rFonts w:ascii="Arial" w:hAnsi="Arial" w:cs="Arial"/>
        </w:rPr>
      </w:pPr>
      <w:r w:rsidRPr="00FC47AA">
        <w:rPr>
          <w:rFonts w:ascii="Arial" w:hAnsi="Arial" w:cs="Arial"/>
        </w:rPr>
        <w:t>Obrazložitev: doslej ni bilo definirano s kako starimi vzponi lahko nekdo pristopi k seminarju oziroma izpitom. Primerov je bilo doslej v zadnjih dveh letih sicer resnično malo (le izjeme), vendar pa je mnenje inštruktorjev, da mora biti bodoči inštruktor vsekakor vsaj trenutno kolikor toliko »</w:t>
      </w:r>
      <w:proofErr w:type="spellStart"/>
      <w:r w:rsidRPr="00FC47AA">
        <w:rPr>
          <w:rFonts w:ascii="Arial" w:hAnsi="Arial" w:cs="Arial"/>
        </w:rPr>
        <w:t>vplezan</w:t>
      </w:r>
      <w:proofErr w:type="spellEnd"/>
      <w:r w:rsidRPr="00FC47AA">
        <w:rPr>
          <w:rFonts w:ascii="Arial" w:hAnsi="Arial" w:cs="Arial"/>
        </w:rPr>
        <w:t>«.</w:t>
      </w:r>
    </w:p>
    <w:tbl>
      <w:tblPr>
        <w:tblStyle w:val="Tabela-mrea"/>
        <w:tblW w:w="0" w:type="auto"/>
        <w:tblLook w:val="01E0"/>
      </w:tblPr>
      <w:tblGrid>
        <w:gridCol w:w="9212"/>
      </w:tblGrid>
      <w:tr w:rsidR="00026712" w:rsidRPr="00FC47AA" w:rsidTr="00DC3B44">
        <w:tc>
          <w:tcPr>
            <w:tcW w:w="9212" w:type="dxa"/>
          </w:tcPr>
          <w:p w:rsidR="00026712" w:rsidRPr="00FC47AA" w:rsidRDefault="00026712" w:rsidP="00026712">
            <w:pPr>
              <w:pStyle w:val="Odstavekseznama"/>
              <w:numPr>
                <w:ilvl w:val="0"/>
                <w:numId w:val="3"/>
              </w:numPr>
              <w:jc w:val="both"/>
              <w:rPr>
                <w:rFonts w:ascii="Arial" w:hAnsi="Arial" w:cs="Arial"/>
                <w:color w:val="FF0000"/>
              </w:rPr>
            </w:pPr>
            <w:r w:rsidRPr="00FC47AA">
              <w:rPr>
                <w:rFonts w:ascii="Arial" w:hAnsi="Arial" w:cs="Arial"/>
                <w:color w:val="FF0000"/>
              </w:rPr>
              <w:t>Uvedba plezanja smeri z oceno 6a v plezališču kot del praktičnega izpita</w:t>
            </w:r>
          </w:p>
        </w:tc>
      </w:tr>
    </w:tbl>
    <w:p w:rsidR="00026712" w:rsidRPr="00FC47AA" w:rsidRDefault="00026712" w:rsidP="008466DA">
      <w:pPr>
        <w:spacing w:after="0"/>
        <w:jc w:val="both"/>
        <w:rPr>
          <w:rFonts w:ascii="Arial" w:hAnsi="Arial" w:cs="Arial"/>
        </w:rPr>
      </w:pPr>
    </w:p>
    <w:p w:rsidR="00026712" w:rsidRPr="00FC47AA" w:rsidRDefault="00026712" w:rsidP="00026712">
      <w:pPr>
        <w:jc w:val="both"/>
        <w:rPr>
          <w:rFonts w:ascii="Arial" w:hAnsi="Arial" w:cs="Arial"/>
        </w:rPr>
      </w:pPr>
      <w:r w:rsidRPr="00FC47AA">
        <w:rPr>
          <w:rFonts w:ascii="Arial" w:hAnsi="Arial" w:cs="Arial"/>
        </w:rPr>
        <w:t>Obrazložitev: doslej tega ni bilo, vsekakor pa naj bi bodoči inštruktor takrat ko dela izpit pokazal nek nivo sposobnosti plezanja. To generalno sicer ni bil problem, v dveh letih pa bi vsaj en kandidat s tem imel vsekakor ogromne težave. Mnenja smo, da 6a lahko spleza vsak, ki se vsaj malo potrudi.</w:t>
      </w:r>
    </w:p>
    <w:p w:rsidR="00026712" w:rsidRPr="00FC47AA" w:rsidRDefault="00026712" w:rsidP="00026712">
      <w:pPr>
        <w:jc w:val="both"/>
        <w:rPr>
          <w:rFonts w:ascii="Arial" w:hAnsi="Arial" w:cs="Arial"/>
        </w:rPr>
      </w:pPr>
      <w:r w:rsidRPr="00FC47AA">
        <w:rPr>
          <w:rFonts w:ascii="Arial" w:hAnsi="Arial" w:cs="Arial"/>
        </w:rPr>
        <w:t>Vodja izobraževanja pri KA</w:t>
      </w:r>
    </w:p>
    <w:p w:rsidR="00026712" w:rsidRPr="00FC47AA" w:rsidRDefault="00026712" w:rsidP="00026712">
      <w:pPr>
        <w:jc w:val="both"/>
        <w:rPr>
          <w:rFonts w:ascii="Arial" w:hAnsi="Arial" w:cs="Arial"/>
        </w:rPr>
      </w:pPr>
      <w:r w:rsidRPr="00FC47AA">
        <w:rPr>
          <w:rFonts w:ascii="Arial" w:hAnsi="Arial" w:cs="Arial"/>
        </w:rPr>
        <w:t>Tomo Česen</w:t>
      </w:r>
    </w:p>
    <w:sectPr w:rsidR="00026712" w:rsidRPr="00FC47AA" w:rsidSect="00EE7F67">
      <w:head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5F5" w:rsidRPr="00C738FD" w:rsidRDefault="00CD75F5" w:rsidP="00EE7F67">
      <w:pPr>
        <w:spacing w:after="0" w:line="240" w:lineRule="auto"/>
        <w:rPr>
          <w:rFonts w:ascii="Times New Roman" w:eastAsia="Times New Roman" w:hAnsi="Times New Roman"/>
          <w:sz w:val="24"/>
          <w:szCs w:val="24"/>
          <w:lang w:eastAsia="sl-SI"/>
        </w:rPr>
      </w:pPr>
      <w:r>
        <w:separator/>
      </w:r>
    </w:p>
  </w:endnote>
  <w:endnote w:type="continuationSeparator" w:id="0">
    <w:p w:rsidR="00CD75F5" w:rsidRPr="00C738FD" w:rsidRDefault="00CD75F5" w:rsidP="00EE7F67">
      <w:pPr>
        <w:spacing w:after="0" w:line="240" w:lineRule="auto"/>
        <w:rPr>
          <w:rFonts w:ascii="Times New Roman" w:eastAsia="Times New Roman" w:hAnsi="Times New Roman"/>
          <w:sz w:val="24"/>
          <w:szCs w:val="24"/>
          <w:lang w:eastAsia="sl-SI"/>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38" w:rsidRPr="008A64C8" w:rsidRDefault="00FC5238" w:rsidP="00B01049">
    <w:pPr>
      <w:pStyle w:val="Noga"/>
      <w:pBdr>
        <w:top w:val="single" w:sz="4" w:space="1" w:color="auto"/>
      </w:pBdr>
      <w:rPr>
        <w:rFonts w:cs="Calibri"/>
        <w:color w:val="7F7F7F"/>
      </w:rPr>
    </w:pP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sidRPr="008A64C8">
      <w:rPr>
        <w:rFonts w:cs="Calibri"/>
        <w:color w:val="7F7F7F"/>
        <w:u w:val="double"/>
      </w:rPr>
      <w:softHyphen/>
    </w:r>
    <w:r>
      <w:rPr>
        <w:rFonts w:cs="Calibri"/>
        <w:color w:val="7F7F7F"/>
      </w:rPr>
      <w:t xml:space="preserve">Telefon: +386 (0)1 43 45 </w:t>
    </w:r>
    <w:r w:rsidR="005365C8">
      <w:rPr>
        <w:rFonts w:cs="Calibri"/>
        <w:color w:val="7F7F7F"/>
      </w:rPr>
      <w:t>686</w:t>
    </w:r>
    <w:r w:rsidRPr="008A64C8">
      <w:rPr>
        <w:rFonts w:cs="Calibri"/>
        <w:color w:val="7F7F7F"/>
      </w:rPr>
      <w:t xml:space="preserve">                  </w:t>
    </w:r>
    <w:r w:rsidRPr="008A64C8">
      <w:rPr>
        <w:rFonts w:cs="Calibri"/>
        <w:color w:val="7F7F7F"/>
      </w:rPr>
      <w:tab/>
    </w:r>
    <w:r w:rsidRPr="008A64C8">
      <w:rPr>
        <w:rFonts w:cs="Calibri"/>
        <w:color w:val="7F7F7F"/>
      </w:rPr>
      <w:tab/>
      <w:t>TRR: A BANKA VIPA d.</w:t>
    </w:r>
    <w:r>
      <w:rPr>
        <w:rFonts w:cs="Calibri"/>
        <w:color w:val="7F7F7F"/>
      </w:rPr>
      <w:t xml:space="preserve"> </w:t>
    </w:r>
    <w:r w:rsidRPr="008A64C8">
      <w:rPr>
        <w:rFonts w:cs="Calibri"/>
        <w:color w:val="7F7F7F"/>
      </w:rPr>
      <w:t>d., Ljubljana</w:t>
    </w:r>
  </w:p>
  <w:p w:rsidR="00FC5238" w:rsidRPr="008A64C8" w:rsidRDefault="00FC5238" w:rsidP="00CE0555">
    <w:pPr>
      <w:pStyle w:val="Noga"/>
      <w:tabs>
        <w:tab w:val="left" w:pos="3015"/>
      </w:tabs>
      <w:rPr>
        <w:rFonts w:cs="Calibri"/>
        <w:color w:val="7F7F7F"/>
      </w:rPr>
    </w:pPr>
    <w:r w:rsidRPr="008A64C8">
      <w:rPr>
        <w:rFonts w:cs="Calibri"/>
        <w:color w:val="7F7F7F"/>
      </w:rPr>
      <w:t>Fax: +386 (0)1 43 45 691</w:t>
    </w:r>
    <w:r w:rsidRPr="008A64C8">
      <w:rPr>
        <w:rFonts w:cs="Calibri"/>
        <w:color w:val="7F7F7F"/>
      </w:rPr>
      <w:tab/>
    </w:r>
    <w:r w:rsidRPr="008A64C8">
      <w:rPr>
        <w:rFonts w:cs="Calibri"/>
        <w:color w:val="7F7F7F"/>
      </w:rPr>
      <w:tab/>
    </w:r>
    <w:r w:rsidRPr="008A64C8">
      <w:rPr>
        <w:rFonts w:cs="Calibri"/>
        <w:color w:val="7F7F7F"/>
      </w:rPr>
      <w:tab/>
      <w:t>05100-8010489572</w:t>
    </w:r>
  </w:p>
  <w:p w:rsidR="00FC5238" w:rsidRPr="008A64C8" w:rsidRDefault="00FC5238" w:rsidP="00CE0555">
    <w:pPr>
      <w:pStyle w:val="Noga"/>
      <w:rPr>
        <w:rFonts w:cs="Arial"/>
        <w:color w:val="808080"/>
      </w:rPr>
    </w:pPr>
    <w:r>
      <w:rPr>
        <w:rFonts w:cs="Calibri"/>
        <w:color w:val="7F7F7F"/>
      </w:rPr>
      <w:t>E</w:t>
    </w:r>
    <w:r w:rsidRPr="008A64C8">
      <w:rPr>
        <w:rFonts w:cs="Calibri"/>
        <w:color w:val="7F7F7F"/>
      </w:rPr>
      <w:t xml:space="preserve">-pošta: </w:t>
    </w:r>
    <w:r w:rsidR="0033023A">
      <w:rPr>
        <w:rFonts w:cs="Calibri"/>
        <w:color w:val="7F7F7F"/>
      </w:rPr>
      <w:t>alpinizem</w:t>
    </w:r>
    <w:r>
      <w:rPr>
        <w:rFonts w:cs="Calibri"/>
        <w:color w:val="7F7F7F"/>
      </w:rPr>
      <w:t>@</w:t>
    </w:r>
    <w:r w:rsidRPr="008A64C8">
      <w:rPr>
        <w:rFonts w:cs="Calibri"/>
        <w:color w:val="7F7F7F"/>
      </w:rPr>
      <w:t>pzs.si</w:t>
    </w:r>
    <w:r w:rsidRPr="008A64C8">
      <w:rPr>
        <w:rFonts w:cs="Calibri"/>
        <w:color w:val="7F7F7F"/>
      </w:rPr>
      <w:tab/>
    </w:r>
    <w:r w:rsidRPr="008A64C8">
      <w:rPr>
        <w:rFonts w:cs="Arial"/>
        <w:color w:val="808080"/>
      </w:rPr>
      <w:t xml:space="preserve"> </w:t>
    </w:r>
    <w:r w:rsidRPr="008A64C8">
      <w:rPr>
        <w:rFonts w:cs="Arial"/>
        <w:color w:val="808080"/>
      </w:rPr>
      <w:tab/>
      <w:t>Identifikacijska številka za DDV: SI62316133</w:t>
    </w:r>
  </w:p>
  <w:p w:rsidR="00FC5238" w:rsidRPr="008A64C8" w:rsidRDefault="00FC5238" w:rsidP="00CE0555">
    <w:pPr>
      <w:pStyle w:val="Noga"/>
      <w:rPr>
        <w:rFonts w:ascii="Cambria" w:hAnsi="Cambria" w:cs="Arial"/>
        <w:color w:val="808080"/>
      </w:rPr>
    </w:pPr>
    <w:r w:rsidRPr="008A64C8">
      <w:rPr>
        <w:rFonts w:cs="Arial"/>
        <w:color w:val="808080"/>
      </w:rPr>
      <w:tab/>
    </w:r>
    <w:r w:rsidRPr="008A64C8">
      <w:rPr>
        <w:rFonts w:cs="Arial"/>
        <w:color w:val="808080"/>
      </w:rPr>
      <w:tab/>
      <w:t>Matična številka: 5145368</w:t>
    </w:r>
  </w:p>
  <w:p w:rsidR="00FC5238" w:rsidRDefault="00FC5238">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5F5" w:rsidRPr="00C738FD" w:rsidRDefault="00CD75F5" w:rsidP="00EE7F67">
      <w:pPr>
        <w:spacing w:after="0" w:line="240" w:lineRule="auto"/>
        <w:rPr>
          <w:rFonts w:ascii="Times New Roman" w:eastAsia="Times New Roman" w:hAnsi="Times New Roman"/>
          <w:sz w:val="24"/>
          <w:szCs w:val="24"/>
          <w:lang w:eastAsia="sl-SI"/>
        </w:rPr>
      </w:pPr>
      <w:r>
        <w:separator/>
      </w:r>
    </w:p>
  </w:footnote>
  <w:footnote w:type="continuationSeparator" w:id="0">
    <w:p w:rsidR="00CD75F5" w:rsidRPr="00C738FD" w:rsidRDefault="00CD75F5" w:rsidP="00EE7F67">
      <w:pPr>
        <w:spacing w:after="0" w:line="240" w:lineRule="auto"/>
        <w:rPr>
          <w:rFonts w:ascii="Times New Roman" w:eastAsia="Times New Roman" w:hAnsi="Times New Roman"/>
          <w:sz w:val="24"/>
          <w:szCs w:val="24"/>
          <w:lang w:eastAsia="sl-SI"/>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38" w:rsidRDefault="00FC5238">
    <w:pPr>
      <w:pStyle w:val="Glava"/>
    </w:pPr>
  </w:p>
  <w:p w:rsidR="00FC5238" w:rsidRDefault="00FC5238">
    <w:pPr>
      <w:pStyle w:val="Glav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238" w:rsidRPr="008607AD" w:rsidRDefault="00DB1ADD" w:rsidP="00CE0555">
    <w:pPr>
      <w:pStyle w:val="Glava"/>
      <w:tabs>
        <w:tab w:val="clear" w:pos="9072"/>
      </w:tabs>
      <w:rPr>
        <w:rFonts w:cs="Calibri"/>
        <w:b/>
        <w:color w:val="548DD4"/>
        <w:spacing w:val="40"/>
        <w:sz w:val="28"/>
      </w:rPr>
    </w:pPr>
    <w:r>
      <w:rPr>
        <w:b/>
        <w:noProof/>
        <w:color w:val="548DD4"/>
        <w:spacing w:val="40"/>
        <w:sz w:val="28"/>
        <w:lang w:eastAsia="sl-SI"/>
      </w:rPr>
      <w:drawing>
        <wp:anchor distT="0" distB="0" distL="114300" distR="114300" simplePos="0" relativeHeight="251657728" behindDoc="1" locked="0" layoutInCell="1" allowOverlap="1">
          <wp:simplePos x="0" y="0"/>
          <wp:positionH relativeFrom="column">
            <wp:posOffset>5080</wp:posOffset>
          </wp:positionH>
          <wp:positionV relativeFrom="paragraph">
            <wp:posOffset>26670</wp:posOffset>
          </wp:positionV>
          <wp:extent cx="571500" cy="800100"/>
          <wp:effectExtent l="19050" t="0" r="0" b="0"/>
          <wp:wrapNone/>
          <wp:docPr id="1" name="Slika 0" descr="sp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0" descr="spd2.jpg"/>
                  <pic:cNvPicPr>
                    <a:picLocks noChangeAspect="1" noChangeArrowheads="1"/>
                  </pic:cNvPicPr>
                </pic:nvPicPr>
                <pic:blipFill>
                  <a:blip r:embed="rId1"/>
                  <a:srcRect/>
                  <a:stretch>
                    <a:fillRect/>
                  </a:stretch>
                </pic:blipFill>
                <pic:spPr bwMode="auto">
                  <a:xfrm>
                    <a:off x="0" y="0"/>
                    <a:ext cx="571500" cy="800100"/>
                  </a:xfrm>
                  <a:prstGeom prst="rect">
                    <a:avLst/>
                  </a:prstGeom>
                  <a:noFill/>
                  <a:ln w="9525">
                    <a:noFill/>
                    <a:miter lim="800000"/>
                    <a:headEnd/>
                    <a:tailEnd/>
                  </a:ln>
                </pic:spPr>
              </pic:pic>
            </a:graphicData>
          </a:graphic>
        </wp:anchor>
      </w:drawing>
    </w:r>
    <w:r w:rsidR="00FC5238" w:rsidRPr="004F4948">
      <w:rPr>
        <w:rFonts w:ascii="Cambria" w:hAnsi="Cambria" w:cs="Calibri"/>
        <w:b/>
        <w:color w:val="548DD4"/>
        <w:spacing w:val="40"/>
        <w:sz w:val="28"/>
      </w:rPr>
      <w:tab/>
    </w:r>
    <w:r w:rsidR="00FC5238" w:rsidRPr="008607AD">
      <w:rPr>
        <w:rFonts w:cs="Calibri"/>
        <w:b/>
        <w:color w:val="548DD4"/>
        <w:spacing w:val="40"/>
        <w:sz w:val="28"/>
      </w:rPr>
      <w:t>PLANINSKA ZVEZA SLOVENIJE</w:t>
    </w:r>
  </w:p>
  <w:p w:rsidR="00FC5238" w:rsidRPr="00426F7C" w:rsidRDefault="00DB1ADD" w:rsidP="00CE0555">
    <w:pPr>
      <w:pStyle w:val="Glava"/>
      <w:jc w:val="center"/>
      <w:rPr>
        <w:rFonts w:cs="Calibri"/>
        <w:b/>
      </w:rPr>
    </w:pPr>
    <w:r>
      <w:rPr>
        <w:rFonts w:cs="Calibri"/>
        <w:b/>
      </w:rPr>
      <w:t>Komisija za alpinizem</w:t>
    </w:r>
  </w:p>
  <w:p w:rsidR="00FC5238" w:rsidRPr="008607AD" w:rsidRDefault="002B4CED" w:rsidP="00CE0555">
    <w:pPr>
      <w:pStyle w:val="Glava"/>
      <w:jc w:val="center"/>
      <w:rPr>
        <w:rFonts w:cs="Calibri"/>
      </w:rPr>
    </w:pPr>
    <w:r>
      <w:rPr>
        <w:rFonts w:cs="Calibri"/>
      </w:rPr>
      <w:t>Dvor</w:t>
    </w:r>
    <w:r w:rsidR="00FC5238">
      <w:rPr>
        <w:rFonts w:cs="Calibri"/>
      </w:rPr>
      <w:t xml:space="preserve">akova ulica </w:t>
    </w:r>
    <w:r w:rsidR="00FC5238" w:rsidRPr="008607AD">
      <w:rPr>
        <w:rFonts w:cs="Calibri"/>
      </w:rPr>
      <w:t xml:space="preserve">9, p. p. 214, </w:t>
    </w:r>
    <w:r w:rsidR="00FC5238">
      <w:rPr>
        <w:rFonts w:cs="Calibri"/>
      </w:rPr>
      <w:t>SI</w:t>
    </w:r>
    <w:r w:rsidR="00FC5238">
      <w:rPr>
        <w:rFonts w:cs="Calibri"/>
      </w:rPr>
      <w:softHyphen/>
      <w:t>-</w:t>
    </w:r>
    <w:r w:rsidR="00FC5238" w:rsidRPr="008607AD">
      <w:rPr>
        <w:rFonts w:cs="Calibri"/>
      </w:rPr>
      <w:t>1001 Ljubljana</w:t>
    </w:r>
  </w:p>
  <w:p w:rsidR="00FC5238" w:rsidRPr="00DD6F51" w:rsidRDefault="003B49DC" w:rsidP="00CE0555">
    <w:pPr>
      <w:pStyle w:val="Glava"/>
      <w:jc w:val="center"/>
      <w:rPr>
        <w:rFonts w:ascii="Cambria" w:hAnsi="Cambria" w:cs="Calibri"/>
      </w:rPr>
    </w:pPr>
    <w:hyperlink r:id="rId2" w:history="1">
      <w:r w:rsidR="00FC5238" w:rsidRPr="008607AD">
        <w:rPr>
          <w:rStyle w:val="Hiperpovezava"/>
          <w:rFonts w:cs="Calibri"/>
          <w:color w:val="auto"/>
          <w:u w:val="none"/>
        </w:rPr>
        <w:t>www.pzs.si</w:t>
      </w:r>
    </w:hyperlink>
    <w:r w:rsidR="00FC5238" w:rsidRPr="008607AD">
      <w:rPr>
        <w:rFonts w:cs="Calibri"/>
      </w:rPr>
      <w:t xml:space="preserve">, </w:t>
    </w:r>
    <w:r w:rsidR="00FC5238">
      <w:rPr>
        <w:rFonts w:cs="Calibri"/>
      </w:rPr>
      <w:t>info</w:t>
    </w:r>
    <w:r w:rsidR="00FC5238" w:rsidRPr="008607AD">
      <w:rPr>
        <w:rFonts w:cs="Calibri"/>
      </w:rPr>
      <w:t>@pzs.si</w:t>
    </w:r>
  </w:p>
  <w:p w:rsidR="00FC5238" w:rsidRDefault="00FC5238" w:rsidP="00CE0555">
    <w:pPr>
      <w:pStyle w:val="Glava"/>
    </w:pPr>
  </w:p>
  <w:p w:rsidR="00FC5238" w:rsidRDefault="00FC5238" w:rsidP="00CE0555">
    <w:pPr>
      <w:pStyle w:val="Glava"/>
    </w:pPr>
  </w:p>
  <w:tbl>
    <w:tblPr>
      <w:tblW w:w="0" w:type="auto"/>
      <w:tblBorders>
        <w:top w:val="double" w:sz="4" w:space="0" w:color="548DD4"/>
      </w:tblBorders>
      <w:shd w:val="clear" w:color="auto" w:fill="B8CCE4"/>
      <w:tblLook w:val="04A0"/>
    </w:tblPr>
    <w:tblGrid>
      <w:gridCol w:w="9210"/>
    </w:tblGrid>
    <w:tr w:rsidR="00FC5238" w:rsidRPr="00BB1F6D" w:rsidTr="00BB1F6D">
      <w:tc>
        <w:tcPr>
          <w:tcW w:w="9210" w:type="dxa"/>
          <w:shd w:val="clear" w:color="auto" w:fill="FFFFFF"/>
        </w:tcPr>
        <w:p w:rsidR="00FC5238" w:rsidRPr="00BB1F6D" w:rsidRDefault="00FC5238" w:rsidP="00667DC0">
          <w:pPr>
            <w:pStyle w:val="Glava"/>
          </w:pPr>
        </w:p>
      </w:tc>
    </w:tr>
  </w:tbl>
  <w:p w:rsidR="00FC5238" w:rsidRDefault="00FC5238">
    <w:pPr>
      <w:pStyle w:val="Glav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F54FF"/>
    <w:multiLevelType w:val="multilevel"/>
    <w:tmpl w:val="0424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5896302"/>
    <w:multiLevelType w:val="hybridMultilevel"/>
    <w:tmpl w:val="47281E02"/>
    <w:lvl w:ilvl="0" w:tplc="0424000F">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2D721BEC"/>
    <w:multiLevelType w:val="hybridMultilevel"/>
    <w:tmpl w:val="0B6470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2FDF3570"/>
    <w:multiLevelType w:val="hybridMultilevel"/>
    <w:tmpl w:val="A8F699EE"/>
    <w:lvl w:ilvl="0" w:tplc="A4EA1D32">
      <w:start w:val="1"/>
      <w:numFmt w:val="decimal"/>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4E543FCA"/>
    <w:multiLevelType w:val="hybridMultilevel"/>
    <w:tmpl w:val="0B6470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5D26362D"/>
    <w:multiLevelType w:val="hybridMultilevel"/>
    <w:tmpl w:val="47281E02"/>
    <w:lvl w:ilvl="0" w:tplc="0424000F">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73BF498D"/>
    <w:multiLevelType w:val="hybridMultilevel"/>
    <w:tmpl w:val="47281E02"/>
    <w:lvl w:ilvl="0" w:tplc="0424000F">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6"/>
  </w:num>
  <w:num w:numId="5">
    <w:abstractNumId w:val="4"/>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8434"/>
  </w:hdrShapeDefaults>
  <w:footnotePr>
    <w:footnote w:id="-1"/>
    <w:footnote w:id="0"/>
  </w:footnotePr>
  <w:endnotePr>
    <w:endnote w:id="-1"/>
    <w:endnote w:id="0"/>
  </w:endnotePr>
  <w:compat/>
  <w:rsids>
    <w:rsidRoot w:val="00EE7F67"/>
    <w:rsid w:val="00026712"/>
    <w:rsid w:val="000573B0"/>
    <w:rsid w:val="00093E40"/>
    <w:rsid w:val="000A697A"/>
    <w:rsid w:val="000E31BF"/>
    <w:rsid w:val="00113EA0"/>
    <w:rsid w:val="0015387C"/>
    <w:rsid w:val="001D74ED"/>
    <w:rsid w:val="00226F30"/>
    <w:rsid w:val="00291952"/>
    <w:rsid w:val="002B0028"/>
    <w:rsid w:val="002B3BE1"/>
    <w:rsid w:val="002B4CED"/>
    <w:rsid w:val="002E5DC6"/>
    <w:rsid w:val="0033023A"/>
    <w:rsid w:val="003558D1"/>
    <w:rsid w:val="00380961"/>
    <w:rsid w:val="003B49DC"/>
    <w:rsid w:val="003F1B8A"/>
    <w:rsid w:val="00420430"/>
    <w:rsid w:val="00426F7C"/>
    <w:rsid w:val="00490A0C"/>
    <w:rsid w:val="004A4E3B"/>
    <w:rsid w:val="005365C8"/>
    <w:rsid w:val="00541D63"/>
    <w:rsid w:val="00667DC0"/>
    <w:rsid w:val="00706E2E"/>
    <w:rsid w:val="00734D09"/>
    <w:rsid w:val="00766125"/>
    <w:rsid w:val="00806ECD"/>
    <w:rsid w:val="00841D17"/>
    <w:rsid w:val="008466DA"/>
    <w:rsid w:val="008A64C8"/>
    <w:rsid w:val="009536F9"/>
    <w:rsid w:val="00977FAE"/>
    <w:rsid w:val="00982BD9"/>
    <w:rsid w:val="00983152"/>
    <w:rsid w:val="009844A8"/>
    <w:rsid w:val="009B2F24"/>
    <w:rsid w:val="009B3FEB"/>
    <w:rsid w:val="009E6346"/>
    <w:rsid w:val="009E6E4B"/>
    <w:rsid w:val="009F73D7"/>
    <w:rsid w:val="00A43533"/>
    <w:rsid w:val="00AC26C4"/>
    <w:rsid w:val="00AC79D7"/>
    <w:rsid w:val="00B01049"/>
    <w:rsid w:val="00B9328D"/>
    <w:rsid w:val="00BB0B63"/>
    <w:rsid w:val="00BB1F6D"/>
    <w:rsid w:val="00BD76A8"/>
    <w:rsid w:val="00BE6456"/>
    <w:rsid w:val="00C44085"/>
    <w:rsid w:val="00C70B24"/>
    <w:rsid w:val="00C85580"/>
    <w:rsid w:val="00CB43B7"/>
    <w:rsid w:val="00CD75F5"/>
    <w:rsid w:val="00CE0555"/>
    <w:rsid w:val="00D625AD"/>
    <w:rsid w:val="00D633A2"/>
    <w:rsid w:val="00DA74ED"/>
    <w:rsid w:val="00DB1ADD"/>
    <w:rsid w:val="00DB2530"/>
    <w:rsid w:val="00DB328C"/>
    <w:rsid w:val="00E334F9"/>
    <w:rsid w:val="00E769FC"/>
    <w:rsid w:val="00E95B57"/>
    <w:rsid w:val="00EB241A"/>
    <w:rsid w:val="00EE246B"/>
    <w:rsid w:val="00EE2D7F"/>
    <w:rsid w:val="00EE7F67"/>
    <w:rsid w:val="00F821D7"/>
    <w:rsid w:val="00F87EF9"/>
    <w:rsid w:val="00FC47AA"/>
    <w:rsid w:val="00FC5238"/>
    <w:rsid w:val="00FE1592"/>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F87EF9"/>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EE7F67"/>
    <w:pPr>
      <w:tabs>
        <w:tab w:val="center" w:pos="4536"/>
        <w:tab w:val="right" w:pos="9072"/>
      </w:tabs>
      <w:spacing w:after="0" w:line="240" w:lineRule="auto"/>
    </w:pPr>
  </w:style>
  <w:style w:type="character" w:customStyle="1" w:styleId="GlavaZnak">
    <w:name w:val="Glava Znak"/>
    <w:basedOn w:val="Privzetapisavaodstavka"/>
    <w:link w:val="Glava"/>
    <w:uiPriority w:val="99"/>
    <w:rsid w:val="00EE7F67"/>
  </w:style>
  <w:style w:type="paragraph" w:styleId="Noga">
    <w:name w:val="footer"/>
    <w:basedOn w:val="Navaden"/>
    <w:link w:val="NogaZnak"/>
    <w:uiPriority w:val="99"/>
    <w:unhideWhenUsed/>
    <w:rsid w:val="00EE7F67"/>
    <w:pPr>
      <w:tabs>
        <w:tab w:val="center" w:pos="4536"/>
        <w:tab w:val="right" w:pos="9072"/>
      </w:tabs>
      <w:spacing w:after="0" w:line="240" w:lineRule="auto"/>
    </w:pPr>
  </w:style>
  <w:style w:type="character" w:customStyle="1" w:styleId="NogaZnak">
    <w:name w:val="Noga Znak"/>
    <w:basedOn w:val="Privzetapisavaodstavka"/>
    <w:link w:val="Noga"/>
    <w:uiPriority w:val="99"/>
    <w:rsid w:val="00EE7F67"/>
  </w:style>
  <w:style w:type="paragraph" w:styleId="Besedilooblaka">
    <w:name w:val="Balloon Text"/>
    <w:basedOn w:val="Navaden"/>
    <w:link w:val="BesedilooblakaZnak"/>
    <w:uiPriority w:val="99"/>
    <w:semiHidden/>
    <w:unhideWhenUsed/>
    <w:rsid w:val="00EE7F6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E7F67"/>
    <w:rPr>
      <w:rFonts w:ascii="Tahoma" w:hAnsi="Tahoma" w:cs="Tahoma"/>
      <w:sz w:val="16"/>
      <w:szCs w:val="16"/>
    </w:rPr>
  </w:style>
  <w:style w:type="character" w:styleId="Hiperpovezava">
    <w:name w:val="Hyperlink"/>
    <w:basedOn w:val="Privzetapisavaodstavka"/>
    <w:rsid w:val="00EE7F67"/>
    <w:rPr>
      <w:color w:val="0000FF"/>
      <w:u w:val="single"/>
    </w:rPr>
  </w:style>
  <w:style w:type="table" w:styleId="Tabela-mrea">
    <w:name w:val="Table Grid"/>
    <w:basedOn w:val="Navadnatabela"/>
    <w:rsid w:val="00EE7F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Odstavekseznama">
    <w:name w:val="List Paragraph"/>
    <w:basedOn w:val="Navaden"/>
    <w:uiPriority w:val="34"/>
    <w:qFormat/>
    <w:rsid w:val="00026712"/>
    <w:pPr>
      <w:ind w:left="720"/>
      <w:contextualSpacing/>
    </w:pPr>
  </w:style>
</w:styles>
</file>

<file path=word/webSettings.xml><?xml version="1.0" encoding="utf-8"?>
<w:webSettings xmlns:r="http://schemas.openxmlformats.org/officeDocument/2006/relationships" xmlns:w="http://schemas.openxmlformats.org/wordprocessingml/2006/main">
  <w:divs>
    <w:div w:id="418402861">
      <w:bodyDiv w:val="1"/>
      <w:marLeft w:val="0"/>
      <w:marRight w:val="0"/>
      <w:marTop w:val="0"/>
      <w:marBottom w:val="0"/>
      <w:divBdr>
        <w:top w:val="none" w:sz="0" w:space="0" w:color="auto"/>
        <w:left w:val="none" w:sz="0" w:space="0" w:color="auto"/>
        <w:bottom w:val="none" w:sz="0" w:space="0" w:color="auto"/>
        <w:right w:val="none" w:sz="0" w:space="0" w:color="auto"/>
      </w:divBdr>
    </w:div>
    <w:div w:id="714279012">
      <w:bodyDiv w:val="1"/>
      <w:marLeft w:val="0"/>
      <w:marRight w:val="0"/>
      <w:marTop w:val="0"/>
      <w:marBottom w:val="0"/>
      <w:divBdr>
        <w:top w:val="none" w:sz="0" w:space="0" w:color="auto"/>
        <w:left w:val="none" w:sz="0" w:space="0" w:color="auto"/>
        <w:bottom w:val="none" w:sz="0" w:space="0" w:color="auto"/>
        <w:right w:val="none" w:sz="0" w:space="0" w:color="auto"/>
      </w:divBdr>
    </w:div>
    <w:div w:id="178102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hyperlink" Target="http://www.pzs.si" TargetMode="External"/><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504</Words>
  <Characters>2876</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Matjaz</dc:creator>
  <cp:lastModifiedBy>PZS</cp:lastModifiedBy>
  <cp:revision>8</cp:revision>
  <cp:lastPrinted>2010-09-27T11:17:00Z</cp:lastPrinted>
  <dcterms:created xsi:type="dcterms:W3CDTF">2010-12-09T09:00:00Z</dcterms:created>
  <dcterms:modified xsi:type="dcterms:W3CDTF">2011-08-10T05:04:00Z</dcterms:modified>
</cp:coreProperties>
</file>